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9" w:type="dxa"/>
        <w:tblInd w:w="87" w:type="dxa"/>
        <w:tblLook w:val="0600" w:firstRow="0" w:lastRow="0" w:firstColumn="0" w:lastColumn="0" w:noHBand="1" w:noVBand="1"/>
      </w:tblPr>
      <w:tblGrid>
        <w:gridCol w:w="4395"/>
        <w:gridCol w:w="5374"/>
      </w:tblGrid>
      <w:tr w:rsidR="00BC7C80" w:rsidRPr="00BC7C80" w:rsidTr="00BC7C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C7C80" w:rsidRPr="00BC7C80" w:rsidRDefault="00BC7C80" w:rsidP="00556C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</w:pPr>
            <w:r w:rsidRPr="00BC7C80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СОГЛАСОВАНО</w:t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Управляющим советом</w:t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(протокол от </w:t>
            </w:r>
            <w:r w:rsidR="00556C3C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                      </w:t>
            </w:r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№</w:t>
            </w:r>
            <w:proofErr w:type="gramStart"/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 )</w:t>
            </w:r>
            <w:proofErr w:type="gramEnd"/>
          </w:p>
        </w:tc>
        <w:tc>
          <w:tcPr>
            <w:tcW w:w="537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C7C80" w:rsidRPr="00BC7C80" w:rsidRDefault="00BC7C80" w:rsidP="00BC7C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  <w:r w:rsidRPr="00BC7C80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УТВЕРЖДЕНО</w:t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приказом директора </w:t>
            </w:r>
          </w:p>
          <w:p w:rsidR="00BC7C80" w:rsidRPr="00BC7C80" w:rsidRDefault="00BC7C80" w:rsidP="00556C3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</w:pPr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МОУ СОШ «Ростовский образовательный комплекс №1» </w:t>
            </w:r>
            <w:r w:rsidRPr="00BC7C80">
              <w:rPr>
                <w:rFonts w:ascii="Times New Roman" w:hAnsi="Times New Roman"/>
                <w:kern w:val="2"/>
              </w:rPr>
              <w:br/>
            </w:r>
            <w:r w:rsidRPr="00BC7C80">
              <w:rPr>
                <w:rFonts w:ascii="Times New Roman" w:hAnsi="Times New Roman"/>
                <w:kern w:val="2"/>
              </w:rPr>
              <w:br/>
            </w:r>
            <w:proofErr w:type="gramStart"/>
            <w:r w:rsidR="00556C3C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от</w:t>
            </w:r>
            <w:proofErr w:type="gramEnd"/>
            <w:r w:rsidR="00556C3C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                    № </w:t>
            </w:r>
            <w:r w:rsidRPr="00BC7C80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  </w:t>
            </w:r>
          </w:p>
        </w:tc>
      </w:tr>
    </w:tbl>
    <w:p w:rsidR="00BC7C80" w:rsidRDefault="00BC7C80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Календарный учебный график и режим функционирования работы школы </w:t>
      </w:r>
    </w:p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556C3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87AC4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556C3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87AC4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BC7C80" w:rsidRDefault="00BC7C80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Начальное общее образование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1. Календарные периоды учебного года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sz w:val="28"/>
          <w:szCs w:val="28"/>
          <w:lang w:eastAsia="en-US"/>
        </w:rPr>
        <w:t>1.1.Дата начала учебного года: 1 сентября 202</w:t>
      </w:r>
      <w:r w:rsidR="00556C3C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987AC4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sz w:val="28"/>
          <w:szCs w:val="28"/>
          <w:lang w:eastAsia="en-US"/>
        </w:rPr>
        <w:t>1.2. Дата окончания учебного года: 2</w:t>
      </w:r>
      <w:r w:rsidR="00556C3C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987AC4">
        <w:rPr>
          <w:rFonts w:ascii="Times New Roman" w:hAnsi="Times New Roman" w:cs="Times New Roman"/>
          <w:sz w:val="28"/>
          <w:szCs w:val="28"/>
          <w:lang w:eastAsia="en-US"/>
        </w:rPr>
        <w:t xml:space="preserve"> мая 202</w:t>
      </w:r>
      <w:r w:rsidR="00556C3C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Pr="00987AC4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sz w:val="28"/>
          <w:szCs w:val="28"/>
          <w:lang w:eastAsia="en-US"/>
        </w:rPr>
        <w:t>1.3. Продолжительность учебного года: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sz w:val="28"/>
          <w:szCs w:val="28"/>
          <w:lang w:eastAsia="en-US"/>
        </w:rPr>
        <w:t>– 1-е классы – 33 недели;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sz w:val="28"/>
          <w:szCs w:val="28"/>
          <w:lang w:eastAsia="en-US"/>
        </w:rPr>
        <w:t>– 2–4-е классы – 34 недели.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2. Периоды образовательной деятельности</w:t>
      </w:r>
    </w:p>
    <w:p w:rsidR="00E24A3F" w:rsidRPr="00987AC4" w:rsidRDefault="00E24A3F" w:rsidP="00BC7C8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2.1. Продолжительность учебных занятий по четвертям в учебных неделях и рабочих днях</w:t>
      </w:r>
    </w:p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1-й класс</w:t>
      </w:r>
    </w:p>
    <w:tbl>
      <w:tblPr>
        <w:tblW w:w="9463" w:type="dxa"/>
        <w:jc w:val="center"/>
        <w:tblLayout w:type="fixed"/>
        <w:tblLook w:val="00A0" w:firstRow="1" w:lastRow="0" w:firstColumn="1" w:lastColumn="0" w:noHBand="0" w:noVBand="0"/>
      </w:tblPr>
      <w:tblGrid>
        <w:gridCol w:w="1868"/>
        <w:gridCol w:w="2378"/>
        <w:gridCol w:w="2327"/>
        <w:gridCol w:w="2890"/>
      </w:tblGrid>
      <w:tr w:rsidR="00987AC4" w:rsidRPr="00987AC4">
        <w:trPr>
          <w:jc w:val="center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Учебный период</w:t>
            </w:r>
          </w:p>
        </w:tc>
        <w:tc>
          <w:tcPr>
            <w:tcW w:w="4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</w:t>
            </w:r>
          </w:p>
        </w:tc>
      </w:tr>
      <w:tr w:rsidR="00987AC4" w:rsidRPr="00987AC4">
        <w:trPr>
          <w:jc w:val="center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Начало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Окончание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Количество учебных недель</w:t>
            </w:r>
          </w:p>
        </w:tc>
      </w:tr>
      <w:tr w:rsidR="00987AC4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987AC4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II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987AC4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III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556C3C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24A3F" w:rsidRPr="00987AC4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987AC4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IV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556C3C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24A3F" w:rsidRPr="00987AC4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987AC4" w:rsidRPr="00987AC4">
        <w:trPr>
          <w:jc w:val="center"/>
        </w:trPr>
        <w:tc>
          <w:tcPr>
            <w:tcW w:w="6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 в учебном году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33</w:t>
            </w:r>
          </w:p>
        </w:tc>
      </w:tr>
    </w:tbl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2–4-й класс</w:t>
      </w:r>
    </w:p>
    <w:tbl>
      <w:tblPr>
        <w:tblW w:w="9463" w:type="dxa"/>
        <w:jc w:val="center"/>
        <w:tblLayout w:type="fixed"/>
        <w:tblLook w:val="00A0" w:firstRow="1" w:lastRow="0" w:firstColumn="1" w:lastColumn="0" w:noHBand="0" w:noVBand="0"/>
      </w:tblPr>
      <w:tblGrid>
        <w:gridCol w:w="1868"/>
        <w:gridCol w:w="2378"/>
        <w:gridCol w:w="2327"/>
        <w:gridCol w:w="2890"/>
      </w:tblGrid>
      <w:tr w:rsidR="00987AC4" w:rsidRPr="00987AC4">
        <w:trPr>
          <w:jc w:val="center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Учебный период</w:t>
            </w:r>
          </w:p>
        </w:tc>
        <w:tc>
          <w:tcPr>
            <w:tcW w:w="4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</w:t>
            </w:r>
          </w:p>
        </w:tc>
      </w:tr>
      <w:tr w:rsidR="00987AC4" w:rsidRPr="00987AC4">
        <w:trPr>
          <w:jc w:val="center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Начало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Окончание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Количество учебных недель</w:t>
            </w:r>
          </w:p>
        </w:tc>
      </w:tr>
      <w:tr w:rsidR="00556C3C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556C3C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II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556C3C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III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556C3C" w:rsidRPr="00987AC4">
        <w:trPr>
          <w:jc w:val="center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IV четверть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3C" w:rsidRPr="00987AC4" w:rsidRDefault="00556C3C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987AC4" w:rsidRPr="00987AC4">
        <w:trPr>
          <w:jc w:val="center"/>
        </w:trPr>
        <w:tc>
          <w:tcPr>
            <w:tcW w:w="6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 в учебном году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34</w:t>
            </w:r>
          </w:p>
        </w:tc>
      </w:tr>
    </w:tbl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C7C80" w:rsidRDefault="00BC7C80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A3F" w:rsidRPr="00987AC4" w:rsidRDefault="00E24A3F" w:rsidP="00BC7C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lastRenderedPageBreak/>
        <w:t>2.2. Продолжительность каникул, праздничных и выходных дней</w:t>
      </w:r>
    </w:p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1-й класс</w:t>
      </w:r>
    </w:p>
    <w:tbl>
      <w:tblPr>
        <w:tblW w:w="992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049"/>
        <w:gridCol w:w="2156"/>
        <w:gridCol w:w="1906"/>
        <w:gridCol w:w="2811"/>
      </w:tblGrid>
      <w:tr w:rsidR="00987AC4" w:rsidRPr="00987AC4">
        <w:trPr>
          <w:trHeight w:val="391"/>
        </w:trPr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Каникулярный период</w:t>
            </w:r>
          </w:p>
        </w:tc>
        <w:tc>
          <w:tcPr>
            <w:tcW w:w="4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 каникул в календарных днях</w:t>
            </w:r>
          </w:p>
        </w:tc>
      </w:tr>
      <w:tr w:rsidR="00987AC4" w:rsidRPr="00987AC4"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Начало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Окончание</w:t>
            </w:r>
          </w:p>
        </w:tc>
        <w:tc>
          <w:tcPr>
            <w:tcW w:w="2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987AC4" w:rsidRPr="00987AC4" w:rsidTr="009F1ED8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Осенние каникулы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556C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04.11.202</w:t>
            </w:r>
            <w:r w:rsidR="00556C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A3F" w:rsidRPr="009F1ED8" w:rsidRDefault="009F1ED8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87AC4" w:rsidRPr="00987AC4" w:rsidTr="009F1ED8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Зимние каникулы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2F2B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2F2B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2F2B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2B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2F2BB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A3F" w:rsidRPr="009F1ED8" w:rsidRDefault="009F1ED8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87AC4" w:rsidRPr="00987AC4" w:rsidTr="009F1ED8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Дополнительные каникулы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9F1ED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.02.202</w:t>
            </w:r>
            <w:r w:rsidR="009F1ED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9F1ED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.02.202</w:t>
            </w:r>
            <w:r w:rsidR="009F1ED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A3F" w:rsidRPr="009F1ED8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ED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</w:tr>
      <w:tr w:rsidR="00987AC4" w:rsidRPr="00987AC4" w:rsidTr="009F1ED8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Весенние каникулы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A3F" w:rsidRPr="009F1ED8" w:rsidRDefault="009F1ED8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87AC4" w:rsidRPr="00987AC4" w:rsidTr="009F1ED8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Летние каникулы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31.08.202</w:t>
            </w:r>
            <w:r w:rsidR="009F1E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A3F" w:rsidRPr="009F1ED8" w:rsidRDefault="00E24A3F" w:rsidP="009F1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E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56A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87AC4" w:rsidRPr="00987AC4">
        <w:trPr>
          <w:trHeight w:val="373"/>
        </w:trPr>
        <w:tc>
          <w:tcPr>
            <w:tcW w:w="7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F56A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13</w:t>
            </w:r>
            <w:r w:rsidR="00F56A6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5</w:t>
            </w:r>
          </w:p>
        </w:tc>
      </w:tr>
    </w:tbl>
    <w:p w:rsidR="00E24A3F" w:rsidRPr="00987AC4" w:rsidRDefault="00E24A3F" w:rsidP="00BC7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87AC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2–4-й класс</w:t>
      </w:r>
    </w:p>
    <w:tbl>
      <w:tblPr>
        <w:tblW w:w="979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049"/>
        <w:gridCol w:w="1849"/>
        <w:gridCol w:w="1919"/>
        <w:gridCol w:w="2976"/>
      </w:tblGrid>
      <w:tr w:rsidR="00987AC4" w:rsidRPr="00987AC4"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Каникулярный период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 каникул в календарных днях</w:t>
            </w:r>
          </w:p>
        </w:tc>
      </w:tr>
      <w:tr w:rsidR="00987AC4" w:rsidRPr="00987AC4"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Начало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Окончание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A3F" w:rsidRPr="00987AC4" w:rsidRDefault="00E24A3F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9F1ED8" w:rsidRPr="00987AC4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Осенние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04.11.202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F1ED8" w:rsidRPr="00987AC4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Зимние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F1ED8" w:rsidRPr="00987AC4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Весенние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F1ED8" w:rsidRPr="00987AC4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BC7C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Летние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8B72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31.08.202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ED8" w:rsidRPr="00987AC4" w:rsidRDefault="009F1ED8" w:rsidP="00F56A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87AC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56A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87AC4" w:rsidRPr="00987AC4">
        <w:tc>
          <w:tcPr>
            <w:tcW w:w="6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4A3F" w:rsidRPr="00987AC4" w:rsidRDefault="00E24A3F" w:rsidP="00BC7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24A3F" w:rsidRPr="00987AC4" w:rsidRDefault="00E24A3F" w:rsidP="00F56A6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87AC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12</w:t>
            </w:r>
            <w:r w:rsidR="00F56A6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6</w:t>
            </w:r>
          </w:p>
        </w:tc>
      </w:tr>
    </w:tbl>
    <w:p w:rsidR="00E24A3F" w:rsidRPr="00987AC4" w:rsidRDefault="00E24A3F" w:rsidP="00BC7C80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24A3F" w:rsidRPr="00987AC4" w:rsidRDefault="00E24A3F" w:rsidP="00BC7C80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bookmarkStart w:id="0" w:name="_GoBack"/>
      <w:bookmarkEnd w:id="0"/>
    </w:p>
    <w:sectPr w:rsidR="00E24A3F" w:rsidRPr="00987AC4" w:rsidSect="00F56A66">
      <w:type w:val="continuous"/>
      <w:pgSz w:w="11906" w:h="16838"/>
      <w:pgMar w:top="1134" w:right="566" w:bottom="851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AD1"/>
    <w:rsid w:val="00033AA7"/>
    <w:rsid w:val="000B7F8F"/>
    <w:rsid w:val="0013059C"/>
    <w:rsid w:val="00136719"/>
    <w:rsid w:val="00161AD1"/>
    <w:rsid w:val="00186FCF"/>
    <w:rsid w:val="0022131C"/>
    <w:rsid w:val="00270635"/>
    <w:rsid w:val="002D0D1A"/>
    <w:rsid w:val="002F2BB2"/>
    <w:rsid w:val="00374863"/>
    <w:rsid w:val="003B566F"/>
    <w:rsid w:val="004608B8"/>
    <w:rsid w:val="00556C3C"/>
    <w:rsid w:val="005A5952"/>
    <w:rsid w:val="006622F9"/>
    <w:rsid w:val="006B3236"/>
    <w:rsid w:val="00824091"/>
    <w:rsid w:val="00900BD5"/>
    <w:rsid w:val="00925C7A"/>
    <w:rsid w:val="00987AC4"/>
    <w:rsid w:val="009B5DCB"/>
    <w:rsid w:val="009F1ED8"/>
    <w:rsid w:val="00A527EA"/>
    <w:rsid w:val="00AA46F3"/>
    <w:rsid w:val="00BC7C80"/>
    <w:rsid w:val="00C53EEB"/>
    <w:rsid w:val="00D26A0B"/>
    <w:rsid w:val="00DB1AD8"/>
    <w:rsid w:val="00E048E1"/>
    <w:rsid w:val="00E205E8"/>
    <w:rsid w:val="00E24A3F"/>
    <w:rsid w:val="00E81B86"/>
    <w:rsid w:val="00E90557"/>
    <w:rsid w:val="00E96F8B"/>
    <w:rsid w:val="00F56A6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uiPriority w:val="99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pPr>
      <w:spacing w:after="140"/>
    </w:pPr>
  </w:style>
  <w:style w:type="character" w:customStyle="1" w:styleId="a4">
    <w:name w:val="Основной текст Знак"/>
    <w:link w:val="a3"/>
    <w:uiPriority w:val="99"/>
    <w:semiHidden/>
    <w:rsid w:val="002446DF"/>
    <w:rPr>
      <w:rFonts w:cs="Calibri"/>
    </w:rPr>
  </w:style>
  <w:style w:type="paragraph" w:styleId="a5">
    <w:name w:val="List"/>
    <w:basedOn w:val="a3"/>
    <w:uiPriority w:val="99"/>
  </w:style>
  <w:style w:type="paragraph" w:customStyle="1" w:styleId="10">
    <w:name w:val="Название объекта1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pPr>
      <w:ind w:left="220" w:hanging="220"/>
    </w:pPr>
  </w:style>
  <w:style w:type="paragraph" w:styleId="a6">
    <w:name w:val="index heading"/>
    <w:basedOn w:val="a"/>
    <w:uiPriority w:val="99"/>
    <w:semiHidden/>
    <w:pPr>
      <w:suppressLineNumbers/>
    </w:pPr>
  </w:style>
  <w:style w:type="paragraph" w:styleId="a7">
    <w:name w:val="List Paragraph"/>
    <w:basedOn w:val="a"/>
    <w:uiPriority w:val="99"/>
    <w:qFormat/>
    <w:pPr>
      <w:ind w:left="720"/>
    </w:pPr>
  </w:style>
  <w:style w:type="paragraph" w:customStyle="1" w:styleId="a8">
    <w:name w:val="Содержимое таблицы"/>
    <w:basedOn w:val="a"/>
    <w:uiPriority w:val="99"/>
    <w:pPr>
      <w:widowControl w:val="0"/>
      <w:suppressLineNumbers/>
    </w:pPr>
  </w:style>
  <w:style w:type="paragraph" w:customStyle="1" w:styleId="a9">
    <w:name w:val="Заголовок таблицы"/>
    <w:basedOn w:val="a8"/>
    <w:uiPriority w:val="99"/>
    <w:pPr>
      <w:jc w:val="center"/>
    </w:pPr>
    <w:rPr>
      <w:b/>
      <w:bCs/>
    </w:rPr>
  </w:style>
  <w:style w:type="table" w:styleId="aa">
    <w:name w:val="Table Grid"/>
    <w:basedOn w:val="a1"/>
    <w:uiPriority w:val="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270635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270635"/>
    <w:pPr>
      <w:widowControl w:val="0"/>
      <w:suppressAutoHyphens w:val="0"/>
      <w:autoSpaceDE w:val="0"/>
      <w:autoSpaceDN w:val="0"/>
      <w:spacing w:after="0" w:line="240" w:lineRule="auto"/>
      <w:ind w:left="103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uiPriority w:val="99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3">
    <w:name w:val="Body Text"/>
    <w:basedOn w:val="a"/>
    <w:link w:val="a4"/>
    <w:uiPriority w:val="99"/>
    <w:pPr>
      <w:spacing w:after="140"/>
    </w:pPr>
  </w:style>
  <w:style w:type="character" w:customStyle="1" w:styleId="a4">
    <w:name w:val="Основной текст Знак"/>
    <w:link w:val="a3"/>
    <w:uiPriority w:val="99"/>
    <w:semiHidden/>
    <w:rsid w:val="002446DF"/>
    <w:rPr>
      <w:rFonts w:cs="Calibri"/>
    </w:rPr>
  </w:style>
  <w:style w:type="paragraph" w:styleId="a5">
    <w:name w:val="List"/>
    <w:basedOn w:val="a3"/>
    <w:uiPriority w:val="99"/>
  </w:style>
  <w:style w:type="paragraph" w:customStyle="1" w:styleId="10">
    <w:name w:val="Название объекта1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pPr>
      <w:ind w:left="220" w:hanging="220"/>
    </w:pPr>
  </w:style>
  <w:style w:type="paragraph" w:styleId="a6">
    <w:name w:val="index heading"/>
    <w:basedOn w:val="a"/>
    <w:uiPriority w:val="99"/>
    <w:semiHidden/>
    <w:pPr>
      <w:suppressLineNumbers/>
    </w:pPr>
  </w:style>
  <w:style w:type="paragraph" w:styleId="a7">
    <w:name w:val="List Paragraph"/>
    <w:basedOn w:val="a"/>
    <w:uiPriority w:val="99"/>
    <w:qFormat/>
    <w:pPr>
      <w:ind w:left="720"/>
    </w:pPr>
  </w:style>
  <w:style w:type="paragraph" w:customStyle="1" w:styleId="a8">
    <w:name w:val="Содержимое таблицы"/>
    <w:basedOn w:val="a"/>
    <w:uiPriority w:val="99"/>
    <w:pPr>
      <w:widowControl w:val="0"/>
      <w:suppressLineNumbers/>
    </w:pPr>
  </w:style>
  <w:style w:type="paragraph" w:customStyle="1" w:styleId="a9">
    <w:name w:val="Заголовок таблицы"/>
    <w:basedOn w:val="a8"/>
    <w:uiPriority w:val="99"/>
    <w:pPr>
      <w:jc w:val="center"/>
    </w:pPr>
    <w:rPr>
      <w:b/>
      <w:bCs/>
    </w:rPr>
  </w:style>
  <w:style w:type="table" w:styleId="aa">
    <w:name w:val="Table Grid"/>
    <w:basedOn w:val="a1"/>
    <w:uiPriority w:val="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270635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270635"/>
    <w:pPr>
      <w:widowControl w:val="0"/>
      <w:suppressAutoHyphens w:val="0"/>
      <w:autoSpaceDE w:val="0"/>
      <w:autoSpaceDN w:val="0"/>
      <w:spacing w:after="0" w:line="240" w:lineRule="auto"/>
      <w:ind w:left="103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0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Home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</dc:creator>
  <cp:lastModifiedBy>КЕГЭ</cp:lastModifiedBy>
  <cp:revision>2</cp:revision>
  <cp:lastPrinted>2022-10-25T09:19:00Z</cp:lastPrinted>
  <dcterms:created xsi:type="dcterms:W3CDTF">2026-09-03T06:53:00Z</dcterms:created>
  <dcterms:modified xsi:type="dcterms:W3CDTF">2026-09-03T06:53:00Z</dcterms:modified>
</cp:coreProperties>
</file>