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DB" w:rsidRPr="007F00AD" w:rsidRDefault="00CD55DB" w:rsidP="001303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40"/>
        <w:gridCol w:w="3337"/>
      </w:tblGrid>
      <w:tr w:rsidR="00CD55DB" w:rsidRPr="00130303">
        <w:tc>
          <w:tcPr>
            <w:tcW w:w="56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55DB" w:rsidRPr="007F00AD" w:rsidRDefault="007F00AD" w:rsidP="001303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0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D55DB" w:rsidRPr="007F00AD" w:rsidRDefault="007F00AD" w:rsidP="00BB067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0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03" w:rsidRPr="007F00AD">
              <w:rPr>
                <w:lang w:val="ru-RU"/>
              </w:rPr>
              <w:t xml:space="preserve"> </w:t>
            </w:r>
            <w:r w:rsidRPr="007F00AD">
              <w:rPr>
                <w:lang w:val="ru-RU"/>
              </w:rPr>
              <w:br/>
            </w:r>
            <w:r w:rsidRPr="007F0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BB0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7F0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B0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7F0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.2025 № </w:t>
            </w:r>
            <w:r w:rsidR="00BB0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F0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55DB" w:rsidRPr="007F00AD" w:rsidRDefault="007F00AD" w:rsidP="001303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0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</w:p>
          <w:p w:rsidR="00130303" w:rsidRDefault="007F00AD" w:rsidP="001303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0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130303" w:rsidRPr="00D06D82">
              <w:rPr>
                <w:rFonts w:hAnsi="Times New Roman" w:cs="Times New Roman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</w:p>
          <w:p w:rsidR="00CD55DB" w:rsidRPr="007F00AD" w:rsidRDefault="00130303" w:rsidP="00BB067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0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F00AD" w:rsidRPr="007F0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BB0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7F00AD" w:rsidRPr="007F0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B0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7F00AD" w:rsidRPr="007F0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.2025 № </w:t>
            </w:r>
            <w:r w:rsidR="00BB0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130303" w:rsidRDefault="0013030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D55DB" w:rsidRPr="007F00AD" w:rsidRDefault="007F00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занятий учащихся</w:t>
      </w:r>
    </w:p>
    <w:p w:rsidR="00CD55DB" w:rsidRPr="007F00AD" w:rsidRDefault="007F00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D55DB" w:rsidRPr="007F00AD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учащихся </w:t>
      </w:r>
      <w:r w:rsidR="00130303" w:rsidRPr="00D06D82">
        <w:rPr>
          <w:rFonts w:hAnsi="Times New Roman" w:cs="Times New Roman"/>
          <w:sz w:val="24"/>
          <w:szCs w:val="24"/>
          <w:lang w:val="ru-RU"/>
        </w:rPr>
        <w:t>МОУ СОШ «Ростовский образовательный комплекс №1»</w:t>
      </w:r>
      <w:r w:rsidR="00130303" w:rsidRPr="007F00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(далее – школа) разработан в соответствии с:</w:t>
      </w:r>
    </w:p>
    <w:p w:rsidR="00CD55DB" w:rsidRPr="007F00AD" w:rsidRDefault="007F00AD" w:rsidP="001303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</w:p>
    <w:p w:rsidR="00CD55DB" w:rsidRPr="007F00AD" w:rsidRDefault="007F00AD" w:rsidP="001303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CD55DB" w:rsidRPr="007F00AD" w:rsidRDefault="007F00AD" w:rsidP="001303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2,</w:t>
      </w:r>
    </w:p>
    <w:p w:rsidR="00CD55DB" w:rsidRPr="007F00AD" w:rsidRDefault="007F00AD" w:rsidP="0013030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115.</w:t>
      </w:r>
    </w:p>
    <w:p w:rsidR="00CD55DB" w:rsidRPr="007F00AD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CD55DB" w:rsidRPr="007F00AD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CD55DB" w:rsidRPr="007F00AD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CD55DB" w:rsidRPr="007F00AD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CD55DB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3030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. Продолжительность учебного года для обучающихся уровней начального общего, основного общего,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130303" w:rsidRDefault="00130303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0303" w:rsidRPr="007F00AD" w:rsidRDefault="00130303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55DB" w:rsidRPr="007F00AD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3030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. Учебный год составляют учебные периоды</w:t>
      </w:r>
      <w:r w:rsidR="00130303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четверти. Количество четвертей в учебном году – 4</w:t>
      </w:r>
      <w:r w:rsidR="001303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55DB" w:rsidRPr="007F00AD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3030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:rsidR="00CD55DB" w:rsidRPr="007F00AD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00AD">
        <w:rPr>
          <w:rFonts w:hAnsi="Times New Roman" w:cs="Times New Roman"/>
          <w:color w:val="000000"/>
          <w:sz w:val="24"/>
          <w:szCs w:val="24"/>
          <w:lang w:val="ru-RU"/>
        </w:rPr>
        <w:t>2.7. 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</w:t>
      </w:r>
      <w:r w:rsidR="001303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</w:t>
      </w:r>
      <w:r w:rsidR="00130303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 xml:space="preserve"> субботу возможно проведение внеурочной деятельности.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2–11-х классах составляет 4</w:t>
      </w:r>
      <w:r w:rsidR="00130303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 Продолжительность уроков в 1-м классе составляет:</w:t>
      </w:r>
    </w:p>
    <w:p w:rsidR="00CD55DB" w:rsidRDefault="007F00AD" w:rsidP="0013030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декабре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D55DB" w:rsidRDefault="007F00AD" w:rsidP="0013030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январе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 xml:space="preserve">3.3. Учебные занятия в школе организованы в </w:t>
      </w:r>
      <w:r w:rsidR="00130303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</w:t>
      </w:r>
      <w:r w:rsidR="0013030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. Начало уроков в первую смену –</w:t>
      </w:r>
      <w:r w:rsidR="00C30C6F">
        <w:rPr>
          <w:rFonts w:hAnsi="Times New Roman" w:cs="Times New Roman"/>
          <w:color w:val="000000"/>
          <w:sz w:val="24"/>
          <w:szCs w:val="24"/>
          <w:lang w:val="ru-RU"/>
        </w:rPr>
        <w:t xml:space="preserve"> 8.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00</w:t>
      </w:r>
      <w:r w:rsidR="00C30C6F">
        <w:rPr>
          <w:rFonts w:hAnsi="Times New Roman" w:cs="Times New Roman"/>
          <w:color w:val="000000"/>
          <w:sz w:val="24"/>
          <w:szCs w:val="24"/>
          <w:lang w:val="ru-RU"/>
        </w:rPr>
        <w:t xml:space="preserve"> (время начала занятий может изменяться в соответствии годовым календарным графиком работы</w:t>
      </w:r>
      <w:r w:rsidR="00C64679">
        <w:rPr>
          <w:rFonts w:hAnsi="Times New Roman" w:cs="Times New Roman"/>
          <w:color w:val="000000"/>
          <w:sz w:val="24"/>
          <w:szCs w:val="24"/>
          <w:lang w:val="ru-RU"/>
        </w:rPr>
        <w:t xml:space="preserve"> центра образования</w:t>
      </w:r>
      <w:bookmarkStart w:id="0" w:name="_GoBack"/>
      <w:bookmarkEnd w:id="0"/>
      <w:r w:rsidR="00C30C6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 xml:space="preserve">3.4. После каждого урока обучающимся предоставляется перерыв </w:t>
      </w:r>
      <w:r w:rsidR="00130303">
        <w:rPr>
          <w:rFonts w:hAnsi="Times New Roman" w:cs="Times New Roman"/>
          <w:color w:val="000000"/>
          <w:sz w:val="24"/>
          <w:szCs w:val="24"/>
          <w:lang w:val="ru-RU"/>
        </w:rPr>
        <w:t>– перемена.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CD55DB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D55DB" w:rsidRPr="00130303" w:rsidRDefault="007F00AD" w:rsidP="0013030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в 1-х классах – четырех и один раз в неделю возможно пять уроков, за счет физической культуры;</w:t>
      </w:r>
    </w:p>
    <w:p w:rsidR="00CD55DB" w:rsidRPr="00130303" w:rsidRDefault="007F00AD" w:rsidP="0013030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2 – 4-х классах – пяти и один раз в неделю возможно шесть уроков за счет физической культуры;</w:t>
      </w:r>
    </w:p>
    <w:p w:rsidR="00CD55DB" w:rsidRDefault="007F00AD" w:rsidP="0013030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– 6-х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D55DB" w:rsidRDefault="007F00AD" w:rsidP="0013030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 – 11-х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Окончание занятий по дополнительным образовательным программам осуществляется для детей до 7 лет не позднее 19.30,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для детей 8–15 лет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20.00, 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16–18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21.00.</w:t>
      </w:r>
    </w:p>
    <w:p w:rsidR="008F71B7" w:rsidRDefault="008F71B7" w:rsidP="0013030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71B7" w:rsidRDefault="008F71B7" w:rsidP="0013030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71B7" w:rsidRDefault="008F71B7" w:rsidP="0013030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образовательного процесса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иностранный язык, а также углубленное изучение отдельных предметных областей или учебных предметов.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5.2. Занятия с использованием ЭСО с детьми до 5 лет не проводятся.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5.3.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5.4. Для образовательных целей мобильные средства связи не используются.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8F71B7" w:rsidRDefault="008F71B7" w:rsidP="0013030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71B7" w:rsidRDefault="008F71B7" w:rsidP="0013030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календарными планами воспитательной работы, приказами директора школы.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CD55DB" w:rsidRPr="00130303" w:rsidRDefault="007F00AD" w:rsidP="001303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303">
        <w:rPr>
          <w:rFonts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CD55DB" w:rsidRPr="00130303" w:rsidSect="00130303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17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C39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45D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701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0303"/>
    <w:rsid w:val="002C2B73"/>
    <w:rsid w:val="002D33B1"/>
    <w:rsid w:val="002D3591"/>
    <w:rsid w:val="003514A0"/>
    <w:rsid w:val="004F7E17"/>
    <w:rsid w:val="005A05CE"/>
    <w:rsid w:val="00653AF6"/>
    <w:rsid w:val="007F00AD"/>
    <w:rsid w:val="008F71B7"/>
    <w:rsid w:val="00B73A5A"/>
    <w:rsid w:val="00BB067A"/>
    <w:rsid w:val="00C30C6F"/>
    <w:rsid w:val="00C64679"/>
    <w:rsid w:val="00CD55D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EB81"/>
  <w15:docId w15:val="{6680125D-0B71-495C-AD68-B49F964A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F00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F00AD"/>
    <w:rPr>
      <w:b/>
      <w:bCs/>
    </w:rPr>
  </w:style>
  <w:style w:type="character" w:styleId="a5">
    <w:name w:val="Hyperlink"/>
    <w:basedOn w:val="a0"/>
    <w:uiPriority w:val="99"/>
    <w:semiHidden/>
    <w:unhideWhenUsed/>
    <w:rsid w:val="007F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1086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10</cp:revision>
  <dcterms:created xsi:type="dcterms:W3CDTF">2011-11-02T04:15:00Z</dcterms:created>
  <dcterms:modified xsi:type="dcterms:W3CDTF">2025-11-11T12:16:00Z</dcterms:modified>
</cp:coreProperties>
</file>