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53" w:rsidRPr="0075527B" w:rsidRDefault="00A14653" w:rsidP="0075527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7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4"/>
        <w:gridCol w:w="4962"/>
      </w:tblGrid>
      <w:tr w:rsidR="0075527B" w:rsidRPr="00BC4A13" w:rsidTr="00BC4A13">
        <w:tc>
          <w:tcPr>
            <w:tcW w:w="24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653" w:rsidRPr="0075527B" w:rsidRDefault="0075527B" w:rsidP="00BC4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5527B">
              <w:rPr>
                <w:lang w:val="ru-RU"/>
              </w:rPr>
              <w:br/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527B">
              <w:rPr>
                <w:lang w:val="ru-RU"/>
              </w:rPr>
              <w:t xml:space="preserve"> </w:t>
            </w:r>
            <w:r w:rsidRPr="0075527B">
              <w:rPr>
                <w:lang w:val="ru-RU"/>
              </w:rPr>
              <w:br/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BC4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</w:t>
            </w:r>
            <w:r w:rsidR="00BC4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1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7B" w:rsidRDefault="0075527B" w:rsidP="0075527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  <w:r w:rsidRPr="0075527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СОШ «Ростовский </w:t>
            </w:r>
          </w:p>
          <w:p w:rsidR="00A14653" w:rsidRPr="0075527B" w:rsidRDefault="0075527B" w:rsidP="00BC4A1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комплекс №1»</w:t>
            </w:r>
            <w:r w:rsidRPr="0075527B">
              <w:rPr>
                <w:lang w:val="ru-RU"/>
              </w:rPr>
              <w:br/>
            </w:r>
            <w:r w:rsidRPr="0075527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C4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="00BC4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C4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Pr="0075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75527B" w:rsidRDefault="0075527B" w:rsidP="007552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оказании логопедической помощи</w:t>
      </w:r>
    </w:p>
    <w:p w:rsidR="0075527B" w:rsidRDefault="0075527B" w:rsidP="0075527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653" w:rsidRPr="0075527B" w:rsidRDefault="0075527B" w:rsidP="0075527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75527B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5527B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образовательный комплекс №1»</w:t>
      </w: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оказании логопедической помощи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МОУ СОШ «Ростовский  образовательный комплекс №1»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в части оказания логопедической помощи обучающимся, имеющим нарушения устной и (или) письменной речи (далее – обучающиеся) и трудности в освоении ими основных общеобразовательных программ, в том числе адаптированных.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1.2. Задачами школы по оказанию логопедической помощи являются:</w:t>
      </w:r>
    </w:p>
    <w:p w:rsidR="00A14653" w:rsidRPr="0075527B" w:rsidRDefault="0075527B" w:rsidP="0075527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A14653" w:rsidRPr="0075527B" w:rsidRDefault="0075527B" w:rsidP="0075527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проведения логопедических занятий с обучающимися с выявленными нарушениями речи;</w:t>
      </w:r>
    </w:p>
    <w:p w:rsidR="00A14653" w:rsidRPr="0075527B" w:rsidRDefault="0075527B" w:rsidP="0075527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A14653" w:rsidRPr="0075527B" w:rsidRDefault="0075527B" w:rsidP="0075527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1.3. Обучающиеся вправе получать логопедическую помощь независимо от формы получения образования и формы обучения.</w:t>
      </w: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оказания логопедической помощи в школе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2.1. Логопедическая помощь оказывается школой собственными силами, а также в рамках сетевой формы реализации образовательных программ.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Срок и порядок хранения документов определяются локальными нормативными актами школы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2.3. Количество штатных единиц учителей-логопедов определяется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исходя из:</w:t>
      </w:r>
    </w:p>
    <w:p w:rsidR="00A14653" w:rsidRPr="0075527B" w:rsidRDefault="0075527B" w:rsidP="0075527B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количества обучающихся,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расчета 1 штатная единица учителя-логопеда на 5 (6)–12 указанных обучающихся;</w:t>
      </w:r>
    </w:p>
    <w:p w:rsidR="00A14653" w:rsidRPr="0075527B" w:rsidRDefault="0075527B" w:rsidP="0075527B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количества обучающихся, имеющих заключение психолого-педагогического консилиума (далее –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из рекомендуемого расчета 1 штатная единица учителя-логопеда на 25 таких обучающихся;</w:t>
      </w:r>
    </w:p>
    <w:p w:rsidR="00A14653" w:rsidRPr="0075527B" w:rsidRDefault="0075527B" w:rsidP="0075527B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2.5. Логопедическая диагностика осуществляется не менее двух раз в год, включая входное и контрольное диагностические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 не менее 15 календарных дней каждое.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2.5.1. Входное и контрольное диагностические мероприятия подразумевают проведение общего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срезового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2.5.2.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им должна быть подготовлена педагогическая характеристика,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2.7. Зачисление на логопедические занятия обучающихся, нуждающихся в получении логопедической помощи, и их отчисление осуществляются на основании приказа директора школы.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на логопедические занятия может производиться в течение всего учебного года.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2.8. 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2.9.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обучающегося, рекомендаций ПМПК,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2.10. Логопедические занятия с обучающимися проводятся с учетом режима работы школы.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2.11. Содержание коррекционной работы с обучающимися определяется учителем-логопедом на основании рекомендаций ПМПК,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результатов логопедической диагностики.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2.12.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школы, родителей (законных представителей)),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Консультативная деятельность может осуществляться через организацию:</w:t>
      </w:r>
    </w:p>
    <w:p w:rsidR="00A14653" w:rsidRPr="0075527B" w:rsidRDefault="0075527B" w:rsidP="0075527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консультативной службы для родителей;</w:t>
      </w:r>
    </w:p>
    <w:p w:rsidR="00A14653" w:rsidRPr="0075527B" w:rsidRDefault="0075527B" w:rsidP="0075527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:rsidR="00A14653" w:rsidRDefault="0075527B" w:rsidP="0075527B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стендов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A14653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Периодичность проведения логопедических занятий:</w:t>
      </w:r>
    </w:p>
    <w:p w:rsidR="00A14653" w:rsidRPr="0075527B" w:rsidRDefault="0075527B" w:rsidP="0075527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:rsidR="00A14653" w:rsidRDefault="0075527B" w:rsidP="0075527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имеющих заключение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:rsidR="0075527B" w:rsidRPr="0075527B" w:rsidRDefault="0075527B" w:rsidP="0075527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МОУ СОШ «Ростовский </w:t>
      </w:r>
    </w:p>
    <w:p w:rsidR="00A14653" w:rsidRPr="0075527B" w:rsidRDefault="0075527B" w:rsidP="0075527B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комплекс №1»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A14653" w:rsidRPr="0075527B" w:rsidRDefault="0075527B" w:rsidP="0075527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в 1-х дополнительных и 1-х классах групповое занятие – 35–40 мин., индивидуальное – 20–40 мин.;</w:t>
      </w:r>
    </w:p>
    <w:p w:rsidR="00A14653" w:rsidRPr="0075527B" w:rsidRDefault="0075527B" w:rsidP="0075527B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во 2–11-х (12-х) классах групповое занятие – 40–45 мин., индивидуальное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20–45 мин.</w:t>
      </w:r>
    </w:p>
    <w:p w:rsidR="00A14653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Предельная наполняемость групповых занятий:</w:t>
      </w:r>
    </w:p>
    <w:p w:rsidR="00A14653" w:rsidRPr="0075527B" w:rsidRDefault="0075527B" w:rsidP="0075527B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 w:rsidR="00A14653" w:rsidRDefault="0075527B" w:rsidP="0075527B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обучающихся, имеющих заключение </w:t>
      </w:r>
      <w:proofErr w:type="spellStart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 w:rsidR="00A14653" w:rsidRPr="0075527B" w:rsidRDefault="0075527B" w:rsidP="0075527B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 МОУ СОШ «Ростовский образовательный комплекс №1».</w:t>
      </w:r>
    </w:p>
    <w:p w:rsid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75527B">
        <w:rPr>
          <w:lang w:val="ru-RU"/>
        </w:rPr>
        <w:br/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75527B">
        <w:rPr>
          <w:lang w:val="ru-RU"/>
        </w:rPr>
        <w:br/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логопедической помощи</w:t>
      </w:r>
      <w:r w:rsidRPr="0075527B">
        <w:rPr>
          <w:lang w:val="ru-RU"/>
        </w:rPr>
        <w:br/>
      </w: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</w:t>
      </w:r>
    </w:p>
    <w:p w:rsidR="00A14653" w:rsidRP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комплекс №1»</w:t>
      </w:r>
    </w:p>
    <w:p w:rsid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 организации при оказании логопедической помощи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1. Программы и (или) планы логопедической работы.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2. Годовой план работы учителя-логопеда (учителей-логопедов).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3. Расписание занятий учителей-логопедов.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4. Индивидуальные карты речевого развития обучающихся, получающих логопедическую помощь.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5. Журнал учета посещаемости логопедических занятий.</w:t>
      </w:r>
    </w:p>
    <w:p w:rsidR="00A14653" w:rsidRPr="0075527B" w:rsidRDefault="0075527B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27B">
        <w:rPr>
          <w:rFonts w:hAnsi="Times New Roman" w:cs="Times New Roman"/>
          <w:color w:val="000000"/>
          <w:sz w:val="24"/>
          <w:szCs w:val="24"/>
          <w:lang w:val="ru-RU"/>
        </w:rPr>
        <w:t>6. Отчетная документация по результатам логопедической работы.</w:t>
      </w:r>
    </w:p>
    <w:p w:rsid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527B" w:rsidRDefault="0075527B" w:rsidP="0075527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653" w:rsidRPr="00BC4A13" w:rsidRDefault="00A14653" w:rsidP="007552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14653" w:rsidRPr="00BC4A13" w:rsidSect="0075527B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61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14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B3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64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A3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527B"/>
    <w:rsid w:val="00A14653"/>
    <w:rsid w:val="00B73A5A"/>
    <w:rsid w:val="00BC4A1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369B"/>
  <w15:docId w15:val="{EF240DF5-523E-45CA-A343-25CC1A05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2025-11-11T11:30:00Z</dcterms:modified>
</cp:coreProperties>
</file>