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F8" w:rsidRDefault="00E628F8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4"/>
        <w:gridCol w:w="4760"/>
      </w:tblGrid>
      <w:tr w:rsidR="00E628F8" w:rsidRPr="00186B52" w:rsidTr="00186B52">
        <w:trPr>
          <w:trHeight w:val="160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8F8" w:rsidRPr="00186B52" w:rsidRDefault="00186B52" w:rsidP="00186B5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628F8" w:rsidRPr="00186B52" w:rsidRDefault="00186B52" w:rsidP="00186B5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186B52">
              <w:rPr>
                <w:lang w:val="ru-RU"/>
              </w:rPr>
              <w:br/>
            </w:r>
          </w:p>
          <w:p w:rsidR="00E628F8" w:rsidRPr="00502CC8" w:rsidRDefault="00186B52" w:rsidP="00502C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50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50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0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50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50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0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47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8F8" w:rsidRPr="00186B52" w:rsidRDefault="00186B52" w:rsidP="00186B52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</w:p>
          <w:p w:rsidR="00E628F8" w:rsidRPr="00186B52" w:rsidRDefault="00186B52" w:rsidP="00186B52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МОУ СОШ «Ростовский образовательный комплекс №1»</w:t>
            </w:r>
          </w:p>
          <w:p w:rsidR="00E628F8" w:rsidRPr="00186B52" w:rsidRDefault="00186B52" w:rsidP="00502CC8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6B5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50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87B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 </w:t>
            </w:r>
            <w:bookmarkStart w:id="0" w:name="_GoBack"/>
            <w:bookmarkEnd w:id="0"/>
            <w:r w:rsidRPr="0018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50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8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0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8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50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E628F8" w:rsidRPr="00186B52" w:rsidRDefault="00186B52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внутришкольном контроле</w:t>
      </w:r>
      <w:r w:rsidRPr="00186B52">
        <w:rPr>
          <w:b/>
          <w:lang w:val="ru-RU"/>
        </w:rPr>
        <w:br/>
      </w:r>
      <w:r w:rsidRPr="0018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Pr="00186B52">
        <w:rPr>
          <w:rFonts w:hAnsi="Times New Roman" w:cs="Times New Roman"/>
          <w:b/>
          <w:color w:val="000000"/>
          <w:sz w:val="24"/>
          <w:szCs w:val="24"/>
          <w:lang w:val="ru-RU"/>
        </w:rPr>
        <w:t>МОУ СОШ «Ростовский образовательный комплекс №1»</w:t>
      </w:r>
    </w:p>
    <w:p w:rsidR="00E628F8" w:rsidRPr="00186B52" w:rsidRDefault="00E628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внутришкольном контроле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регламентирует содержание и порядок проведения внутришкольного контроля (ВШК)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школа).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со следующими нормативными правовыми документами:</w:t>
      </w:r>
    </w:p>
    <w:p w:rsidR="00E628F8" w:rsidRPr="00186B52" w:rsidRDefault="00186B52" w:rsidP="00186B5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E628F8" w:rsidRPr="00186B52" w:rsidRDefault="00186B52" w:rsidP="00186B5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115;</w:t>
      </w:r>
    </w:p>
    <w:p w:rsidR="00E628F8" w:rsidRPr="00186B52" w:rsidRDefault="00186B52" w:rsidP="00186B5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28;</w:t>
      </w:r>
    </w:p>
    <w:p w:rsidR="00E628F8" w:rsidRPr="00186B52" w:rsidRDefault="00186B52" w:rsidP="00186B5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РФ от 28.01.2021 № 2;</w:t>
      </w:r>
    </w:p>
    <w:p w:rsidR="00E628F8" w:rsidRPr="00186B52" w:rsidRDefault="00186B52" w:rsidP="00186B5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Положением о ВСОКО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</w:p>
    <w:p w:rsidR="00E628F8" w:rsidRPr="00186B52" w:rsidRDefault="00186B52" w:rsidP="00186B5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Положением о самообследовании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628F8" w:rsidRPr="00186B52" w:rsidRDefault="00186B52" w:rsidP="00186B5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Программой развития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1.3. ВШК – система оценки деятельности школы по всем направлениям, основанная на мониторинге соблюдения школой действующего законодательства, регулирующего ее функционирование.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Цели, задачи и принципы ВШК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2.1. Главной целью 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является создание условий для эффективного функционирования школы, обеспечения ее конкурентоспособности на рынке образовательных услуг.</w:t>
      </w:r>
    </w:p>
    <w:p w:rsidR="00186B52" w:rsidRPr="00502CC8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28F8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ВШК:</w:t>
      </w:r>
    </w:p>
    <w:p w:rsidR="00E628F8" w:rsidRPr="00186B52" w:rsidRDefault="00186B52" w:rsidP="00186B5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определение факторов, которые способствуют оптимизации структуры управления школы;</w:t>
      </w:r>
    </w:p>
    <w:p w:rsidR="00E628F8" w:rsidRPr="00186B52" w:rsidRDefault="00186B52" w:rsidP="00186B5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установление направлений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непрерывного профессионального развития кадров школы;</w:t>
      </w:r>
    </w:p>
    <w:p w:rsidR="00E628F8" w:rsidRPr="00186B52" w:rsidRDefault="00186B52" w:rsidP="00186B5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своевременное выявление и анализ рисков деятельности с целью их устранения или минимизации;</w:t>
      </w:r>
    </w:p>
    <w:p w:rsidR="00E628F8" w:rsidRPr="00186B52" w:rsidRDefault="00186B52" w:rsidP="00186B5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определение направлений развития и модернизации деятельности школы.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2.3. Работники школы в процессе реализации ВШК должны придерживаться следующих принципов:</w:t>
      </w:r>
    </w:p>
    <w:p w:rsidR="00E628F8" w:rsidRDefault="00186B52" w:rsidP="00186B5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планомерности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28F8" w:rsidRDefault="00186B52" w:rsidP="00186B5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обоснованности;</w:t>
      </w:r>
    </w:p>
    <w:p w:rsidR="00E628F8" w:rsidRDefault="00186B52" w:rsidP="00186B5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полноты контрольно-оценочной информации;</w:t>
      </w:r>
    </w:p>
    <w:p w:rsidR="00E628F8" w:rsidRDefault="00186B52" w:rsidP="00186B5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открытости;</w:t>
      </w:r>
    </w:p>
    <w:p w:rsidR="00E628F8" w:rsidRDefault="00186B52" w:rsidP="00186B5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результативности;</w:t>
      </w:r>
    </w:p>
    <w:p w:rsidR="00E628F8" w:rsidRDefault="00186B52" w:rsidP="00186B5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непрерывности.</w:t>
      </w:r>
    </w:p>
    <w:p w:rsidR="00E628F8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Направления и виды ВШК</w:t>
      </w:r>
    </w:p>
    <w:p w:rsidR="00E628F8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Направления ВШК:</w:t>
      </w:r>
    </w:p>
    <w:p w:rsidR="00E628F8" w:rsidRDefault="00186B52" w:rsidP="00186B5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действующего законодательства РФ;</w:t>
      </w:r>
    </w:p>
    <w:p w:rsidR="00E628F8" w:rsidRPr="00186B52" w:rsidRDefault="00186B52" w:rsidP="00186B5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соблюдение устава, локальных нормативных и распорядительных актов школы;</w:t>
      </w:r>
    </w:p>
    <w:p w:rsidR="00E628F8" w:rsidRPr="00186B52" w:rsidRDefault="00186B52" w:rsidP="00186B5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эффективность образовательной деятельности, в том числе дополнительных образовательных услуг;</w:t>
      </w:r>
    </w:p>
    <w:p w:rsidR="00E628F8" w:rsidRPr="00186B52" w:rsidRDefault="00186B52" w:rsidP="00186B5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качество и достаточность материально-технического обеспечения школы.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ВШК может быть плановым и оперативным. Оба вида ВШК могут включать в разном сочетании комплексный,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фронтальный и тематический контроль.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Комплексный контроль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всестороннее изучение и анализ нескольких связанных сфер деятельности школы.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3.2.2.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Фронтальный контроль – всестороннее изучение и анализ коллектива, группы или одного учителя по двум или более направлениям деятельности.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3.2.3.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Тематический контроль – глубокое изучение какого-либо конкретного вопроса, проблемы или одного направления деятельности в работе коллектива школы, группы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одного работника.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3.3. При всех видах ВШК могут использоваться в разном сочетании следующие формы контроля:</w:t>
      </w:r>
    </w:p>
    <w:p w:rsidR="00E628F8" w:rsidRDefault="00186B52" w:rsidP="00186B5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классно-обобщающий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28F8" w:rsidRDefault="00186B52" w:rsidP="00186B5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тематически-обобщающий;</w:t>
      </w:r>
    </w:p>
    <w:p w:rsidR="00E628F8" w:rsidRDefault="00186B52" w:rsidP="00186B5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предметно-обобщающий;</w:t>
      </w:r>
    </w:p>
    <w:p w:rsidR="00E628F8" w:rsidRDefault="00186B52" w:rsidP="00186B5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обзорный;</w:t>
      </w:r>
    </w:p>
    <w:p w:rsidR="00E628F8" w:rsidRDefault="00186B52" w:rsidP="00186B52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персональный.</w:t>
      </w:r>
    </w:p>
    <w:p w:rsidR="00186B52" w:rsidRDefault="00186B52" w:rsidP="00186B52">
      <w:pPr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E628F8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Методы ВШК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4.1. При любом направлении, виде и форме ВШК могут применяться в различном сочетании следующие методы контроля: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proofErr w:type="gramStart"/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1.экспертиза</w:t>
      </w:r>
      <w:proofErr w:type="gramEnd"/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документов, в том числе:</w:t>
      </w:r>
    </w:p>
    <w:p w:rsidR="00E628F8" w:rsidRDefault="00186B52" w:rsidP="00186B5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локальных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нормативных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28F8" w:rsidRDefault="00186B52" w:rsidP="00186B5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методической документации педагогических работников;</w:t>
      </w:r>
    </w:p>
    <w:p w:rsidR="00E628F8" w:rsidRDefault="00186B52" w:rsidP="00186B5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учебной документации обучающихся;</w:t>
      </w:r>
    </w:p>
    <w:p w:rsidR="00E628F8" w:rsidRDefault="00186B52" w:rsidP="00186B5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 успеваемости;</w:t>
      </w:r>
    </w:p>
    <w:p w:rsidR="00E628F8" w:rsidRDefault="00186B52" w:rsidP="00186B5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 внеурочной деятельности/факультативов;</w:t>
      </w:r>
    </w:p>
    <w:p w:rsidR="00E628F8" w:rsidRDefault="00186B52" w:rsidP="00186B52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дневников обучающихся;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4.1.2. посещение/просмотр видеозаписи учебных занятий и мероприятий, в том числе:</w:t>
      </w:r>
    </w:p>
    <w:p w:rsidR="00E628F8" w:rsidRDefault="00186B52" w:rsidP="00186B5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28F8" w:rsidRPr="00186B52" w:rsidRDefault="00186B52" w:rsidP="00186B5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курсов внеурочной деятельности и 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внеурочных мероприятий;</w:t>
      </w:r>
    </w:p>
    <w:p w:rsidR="00E628F8" w:rsidRPr="00186B52" w:rsidRDefault="00186B52" w:rsidP="00186B52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занятий по программам дополнительного образования;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4.1.3. изучение мнений обучающихся и их родителей (законных представителей), работников:</w:t>
      </w:r>
    </w:p>
    <w:p w:rsidR="00E628F8" w:rsidRDefault="00186B52" w:rsidP="00186B5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беседы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28F8" w:rsidRDefault="00186B52" w:rsidP="00186B52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анкетирование;</w:t>
      </w:r>
    </w:p>
    <w:p w:rsidR="00E628F8" w:rsidRDefault="00186B52" w:rsidP="00186B52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опросы;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4.1.4. диагностики/контрольные срезы, в том числе:</w:t>
      </w:r>
    </w:p>
    <w:p w:rsidR="00E628F8" w:rsidRDefault="00186B52" w:rsidP="00186B52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письменные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28F8" w:rsidRDefault="00186B52" w:rsidP="00186B52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онлайн-тесты.</w:t>
      </w:r>
    </w:p>
    <w:p w:rsidR="00E628F8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Порядок проведения ВШК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5.1. ВШК в школе осуществляется в соответствии с Положением и планом ВШК, который утверждается директором.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5.2. ВШК может проводиться внепланово на основании обращений участников образовательных отношений.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ВШК реализации образовательных программ проводится в соответствии с внутренней системой оценки качества образования, определяемой локальными нормативными актами школы.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5.4. 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материально-технического обеспечения школы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в объеме,</w:t>
      </w:r>
      <w:r w:rsidRPr="00186B52">
        <w:rPr>
          <w:lang w:val="ru-RU"/>
        </w:rPr>
        <w:br/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необходимом для подготовки отчета о самообследовании.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5.5. Ответственные за мероприятия ВШК указываются в плане ВШК.</w:t>
      </w:r>
    </w:p>
    <w:p w:rsid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5.6.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участию в ВШК могут привлекаться эксперты из числа научно-педагогической</w:t>
      </w:r>
      <w:r w:rsidRPr="00186B52">
        <w:rPr>
          <w:lang w:val="ru-RU"/>
        </w:rPr>
        <w:br/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общественности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региона.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 xml:space="preserve">Эксперты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 xml:space="preserve">имеют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 xml:space="preserve">запрашивать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 xml:space="preserve">необходимую </w:t>
      </w:r>
    </w:p>
    <w:p w:rsid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информацию у ответственного за мероприятие ВШК, изучать документацию, относящуюся к предмету контроля.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При проведении планового контроля не требуется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предупреждать работника, чья работа стала объектом контроля,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плане ВШК указаны сроки контроля.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5.8. Результаты ВШК оформляют в виде итогового документа: справки, аналитического доклада, докладной записки.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5.9. По итогам проведения мероприятий ВШК организуется обсуждение итоговых документов ВШК с участием директора с целью принятия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решений о следующем:</w:t>
      </w:r>
    </w:p>
    <w:p w:rsidR="00E628F8" w:rsidRPr="00186B52" w:rsidRDefault="00186B52" w:rsidP="00186B5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проведении повторного контроля с привлечением специалистов-экспертов;</w:t>
      </w:r>
    </w:p>
    <w:p w:rsidR="00E628F8" w:rsidRDefault="00186B52" w:rsidP="00186B5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поощрении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28F8" w:rsidRPr="00186B52" w:rsidRDefault="00186B52" w:rsidP="00186B5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привлечении к дисциплинарной ответственности должностных лиц;</w:t>
      </w:r>
    </w:p>
    <w:p w:rsidR="00E628F8" w:rsidRPr="00186B52" w:rsidRDefault="00186B52" w:rsidP="00186B52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иных решениях в пределах компетенции образовательной организации.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Связь ВШК, ВСОКО и самообследования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6.1. Внутришкольный контроль осуществляется с использованием информации ВСОКО.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6.2. Должностные лица одновременно могут выступать и субъектами ВСОКО, и субъектами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ВШК.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6.3. Информация по итогам оценки содержания, условий реализации и результатов освоения обучающимися образовательных программ используется как материалы для использования при проведении ВШК.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6.4. Субъекты ВШК организуют подготовку отчета о самообследовании и обеспечивают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соответствие федеральным требованиям.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Документационное сопровождение ВШК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7.1. Документационное сопровождение ВШК включает следующие организационно-распорядительные документы:</w:t>
      </w:r>
    </w:p>
    <w:p w:rsidR="00E628F8" w:rsidRPr="00186B52" w:rsidRDefault="00186B52" w:rsidP="00186B52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 об утверждении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плана ВШК;</w:t>
      </w:r>
    </w:p>
    <w:p w:rsidR="00E628F8" w:rsidRPr="00186B52" w:rsidRDefault="00186B52" w:rsidP="00186B52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план-задание на проведение оперативного контроля;</w:t>
      </w:r>
    </w:p>
    <w:p w:rsidR="00E628F8" w:rsidRPr="00186B52" w:rsidRDefault="00186B52" w:rsidP="00186B52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итоговый документ по окончании проведения одного или нескольких мероприятий ВШК.</w:t>
      </w:r>
    </w:p>
    <w:p w:rsidR="00E628F8" w:rsidRPr="00186B52" w:rsidRDefault="00186B52" w:rsidP="00186B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B52">
        <w:rPr>
          <w:rFonts w:hAnsi="Times New Roman" w:cs="Times New Roman"/>
          <w:color w:val="000000"/>
          <w:sz w:val="24"/>
          <w:szCs w:val="24"/>
          <w:lang w:val="ru-RU"/>
        </w:rPr>
        <w:t>7.2. Документация хранится в школе в соответствии с номенклатурой дел.</w:t>
      </w:r>
    </w:p>
    <w:sectPr w:rsidR="00E628F8" w:rsidRPr="00186B52" w:rsidSect="00186B52">
      <w:pgSz w:w="11907" w:h="16839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F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248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E3A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D30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019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95C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C78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D5C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10C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760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37A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6B52"/>
    <w:rsid w:val="002D33B1"/>
    <w:rsid w:val="002D3591"/>
    <w:rsid w:val="003514A0"/>
    <w:rsid w:val="004F7E17"/>
    <w:rsid w:val="00502CC8"/>
    <w:rsid w:val="005A05CE"/>
    <w:rsid w:val="00653AF6"/>
    <w:rsid w:val="00687BF9"/>
    <w:rsid w:val="00B73A5A"/>
    <w:rsid w:val="00E438A1"/>
    <w:rsid w:val="00E628F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2F66"/>
  <w15:docId w15:val="{9F98B528-A811-4CE1-8AEA-CE0D8696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1033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4</cp:revision>
  <dcterms:created xsi:type="dcterms:W3CDTF">2011-11-02T04:15:00Z</dcterms:created>
  <dcterms:modified xsi:type="dcterms:W3CDTF">2025-11-11T11:26:00Z</dcterms:modified>
</cp:coreProperties>
</file>